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9E18A" w14:textId="77777777" w:rsidR="00AD29F0" w:rsidRDefault="00AD29F0" w:rsidP="00AD29F0">
      <w:pPr>
        <w:pStyle w:val="Default"/>
      </w:pPr>
    </w:p>
    <w:p w14:paraId="4E0E4FFC" w14:textId="77777777" w:rsidR="00AD29F0" w:rsidRDefault="00AD29F0" w:rsidP="00AD29F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Total Credit &amp; Risk Management Group</w:t>
      </w:r>
    </w:p>
    <w:p w14:paraId="161F631F" w14:textId="77777777" w:rsidR="00AD29F0" w:rsidRDefault="00AD29F0" w:rsidP="00AD29F0">
      <w:pPr>
        <w:pStyle w:val="Default"/>
        <w:rPr>
          <w:b/>
          <w:bCs/>
          <w:sz w:val="28"/>
          <w:szCs w:val="28"/>
        </w:rPr>
      </w:pPr>
    </w:p>
    <w:p w14:paraId="4D2A574E" w14:textId="77777777" w:rsidR="00AD29F0" w:rsidRPr="007F156E" w:rsidRDefault="00AD29F0" w:rsidP="00AD29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F156E">
        <w:rPr>
          <w:b/>
          <w:bCs/>
          <w:sz w:val="28"/>
          <w:szCs w:val="28"/>
        </w:rPr>
        <w:t>Basic Information</w:t>
      </w:r>
    </w:p>
    <w:p w14:paraId="6C642A45" w14:textId="77777777" w:rsidR="00AD29F0" w:rsidRDefault="00AD29F0" w:rsidP="00AD29F0">
      <w:pPr>
        <w:pStyle w:val="Default"/>
        <w:rPr>
          <w:b/>
          <w:bCs/>
          <w:sz w:val="28"/>
          <w:szCs w:val="28"/>
        </w:rPr>
      </w:pPr>
    </w:p>
    <w:p w14:paraId="59B67839" w14:textId="77777777" w:rsidR="007F156E" w:rsidRPr="007F156E" w:rsidRDefault="007F156E" w:rsidP="00AD29F0">
      <w:pPr>
        <w:pStyle w:val="Default"/>
        <w:rPr>
          <w:b/>
          <w:bCs/>
          <w:sz w:val="28"/>
          <w:szCs w:val="28"/>
        </w:rPr>
      </w:pPr>
    </w:p>
    <w:p w14:paraId="482F16EC" w14:textId="77777777" w:rsidR="00AD29F0" w:rsidRPr="00F27305" w:rsidRDefault="00AD29F0" w:rsidP="00AD29F0">
      <w:pPr>
        <w:pStyle w:val="Default"/>
        <w:rPr>
          <w:b/>
          <w:bCs/>
          <w:sz w:val="28"/>
          <w:szCs w:val="28"/>
        </w:rPr>
      </w:pPr>
      <w:r w:rsidRPr="00F27305">
        <w:rPr>
          <w:b/>
          <w:bCs/>
          <w:sz w:val="28"/>
          <w:szCs w:val="28"/>
        </w:rPr>
        <w:t xml:space="preserve">Name of Company / Your Name </w:t>
      </w:r>
    </w:p>
    <w:p w14:paraId="518F2B02" w14:textId="77777777" w:rsidR="007F156E" w:rsidRPr="00F27305" w:rsidRDefault="007F156E" w:rsidP="00AD29F0">
      <w:pPr>
        <w:pStyle w:val="Default"/>
        <w:rPr>
          <w:b/>
          <w:bCs/>
          <w:sz w:val="28"/>
          <w:szCs w:val="28"/>
        </w:rPr>
      </w:pPr>
    </w:p>
    <w:p w14:paraId="7C71CC4E" w14:textId="77777777" w:rsidR="00F27305" w:rsidRPr="00F27305" w:rsidRDefault="00F27305" w:rsidP="00F27305">
      <w:pPr>
        <w:pStyle w:val="BodyText"/>
        <w:pBdr>
          <w:bottom w:val="single" w:sz="4" w:space="1" w:color="auto"/>
        </w:pBdr>
        <w:jc w:val="both"/>
        <w:rPr>
          <w:rFonts w:ascii="Arial" w:hAnsi="Arial" w:cs="Arial"/>
          <w:sz w:val="28"/>
          <w:szCs w:val="28"/>
        </w:rPr>
      </w:pPr>
      <w:r w:rsidRPr="00F27305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27305">
        <w:rPr>
          <w:rFonts w:ascii="Arial" w:hAnsi="Arial" w:cs="Arial"/>
          <w:sz w:val="28"/>
          <w:szCs w:val="28"/>
        </w:rPr>
        <w:instrText xml:space="preserve"> FORMTEXT </w:instrText>
      </w:r>
      <w:r w:rsidRPr="00F27305">
        <w:rPr>
          <w:rFonts w:ascii="Arial" w:hAnsi="Arial" w:cs="Arial"/>
          <w:sz w:val="28"/>
          <w:szCs w:val="28"/>
        </w:rPr>
      </w:r>
      <w:r w:rsidRPr="00F27305">
        <w:rPr>
          <w:rFonts w:ascii="Arial" w:hAnsi="Arial" w:cs="Arial"/>
          <w:sz w:val="28"/>
          <w:szCs w:val="28"/>
        </w:rPr>
        <w:fldChar w:fldCharType="separate"/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fldChar w:fldCharType="end"/>
      </w:r>
      <w:bookmarkEnd w:id="0"/>
    </w:p>
    <w:p w14:paraId="34B7D1B6" w14:textId="77777777" w:rsidR="00AD29F0" w:rsidRPr="00F27305" w:rsidRDefault="00AD29F0" w:rsidP="00AD29F0">
      <w:pPr>
        <w:pStyle w:val="Default"/>
        <w:rPr>
          <w:b/>
          <w:bCs/>
          <w:sz w:val="28"/>
          <w:szCs w:val="28"/>
        </w:rPr>
      </w:pPr>
    </w:p>
    <w:p w14:paraId="0AF4F2E2" w14:textId="77777777" w:rsidR="00AD29F0" w:rsidRPr="00F27305" w:rsidRDefault="00AD29F0" w:rsidP="00AD29F0">
      <w:pPr>
        <w:pStyle w:val="Default"/>
        <w:rPr>
          <w:b/>
          <w:bCs/>
          <w:sz w:val="28"/>
          <w:szCs w:val="28"/>
        </w:rPr>
      </w:pPr>
      <w:r w:rsidRPr="00F27305">
        <w:rPr>
          <w:b/>
          <w:bCs/>
          <w:sz w:val="28"/>
          <w:szCs w:val="28"/>
        </w:rPr>
        <w:t xml:space="preserve">Phone No. &amp; Fax No. </w:t>
      </w:r>
    </w:p>
    <w:p w14:paraId="721691AE" w14:textId="77777777" w:rsidR="007F156E" w:rsidRPr="00F27305" w:rsidRDefault="007F156E" w:rsidP="00AD29F0">
      <w:pPr>
        <w:pStyle w:val="Default"/>
        <w:rPr>
          <w:b/>
          <w:bCs/>
          <w:sz w:val="28"/>
          <w:szCs w:val="28"/>
        </w:rPr>
      </w:pPr>
    </w:p>
    <w:p w14:paraId="66DFA849" w14:textId="77777777" w:rsidR="00F27305" w:rsidRPr="00F27305" w:rsidRDefault="00F27305" w:rsidP="00F27305">
      <w:pPr>
        <w:pStyle w:val="BodyText"/>
        <w:pBdr>
          <w:bottom w:val="single" w:sz="4" w:space="1" w:color="auto"/>
        </w:pBdr>
        <w:jc w:val="both"/>
        <w:rPr>
          <w:rFonts w:ascii="Arial" w:hAnsi="Arial" w:cs="Arial"/>
          <w:sz w:val="28"/>
          <w:szCs w:val="28"/>
        </w:rPr>
      </w:pPr>
      <w:r w:rsidRPr="00F27305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7305">
        <w:rPr>
          <w:rFonts w:ascii="Arial" w:hAnsi="Arial" w:cs="Arial"/>
          <w:sz w:val="28"/>
          <w:szCs w:val="28"/>
        </w:rPr>
        <w:instrText xml:space="preserve"> FORMTEXT </w:instrText>
      </w:r>
      <w:r w:rsidRPr="00F27305">
        <w:rPr>
          <w:rFonts w:ascii="Arial" w:hAnsi="Arial" w:cs="Arial"/>
          <w:sz w:val="28"/>
          <w:szCs w:val="28"/>
        </w:rPr>
      </w:r>
      <w:r w:rsidRPr="00F27305">
        <w:rPr>
          <w:rFonts w:ascii="Arial" w:hAnsi="Arial" w:cs="Arial"/>
          <w:sz w:val="28"/>
          <w:szCs w:val="28"/>
        </w:rPr>
        <w:fldChar w:fldCharType="separate"/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fldChar w:fldCharType="end"/>
      </w:r>
    </w:p>
    <w:p w14:paraId="2D47DDE6" w14:textId="77777777" w:rsidR="00AD29F0" w:rsidRPr="00F27305" w:rsidRDefault="00AD29F0" w:rsidP="00AD29F0">
      <w:pPr>
        <w:pStyle w:val="Default"/>
        <w:rPr>
          <w:sz w:val="28"/>
          <w:szCs w:val="28"/>
        </w:rPr>
      </w:pPr>
    </w:p>
    <w:p w14:paraId="3918912E" w14:textId="77777777" w:rsidR="00AD29F0" w:rsidRPr="00F27305" w:rsidRDefault="00AD29F0" w:rsidP="00AD29F0">
      <w:pPr>
        <w:pStyle w:val="Default"/>
        <w:rPr>
          <w:b/>
          <w:bCs/>
          <w:sz w:val="28"/>
          <w:szCs w:val="28"/>
        </w:rPr>
      </w:pPr>
      <w:r w:rsidRPr="00F27305">
        <w:rPr>
          <w:b/>
          <w:bCs/>
          <w:sz w:val="28"/>
          <w:szCs w:val="28"/>
        </w:rPr>
        <w:t xml:space="preserve">Email: </w:t>
      </w:r>
    </w:p>
    <w:p w14:paraId="7E865644" w14:textId="77777777" w:rsidR="007F156E" w:rsidRPr="00F27305" w:rsidRDefault="007F156E" w:rsidP="00AD29F0">
      <w:pPr>
        <w:pStyle w:val="Default"/>
        <w:rPr>
          <w:b/>
          <w:bCs/>
          <w:sz w:val="28"/>
          <w:szCs w:val="28"/>
        </w:rPr>
      </w:pPr>
    </w:p>
    <w:p w14:paraId="02A876A1" w14:textId="77777777" w:rsidR="00F27305" w:rsidRPr="00F27305" w:rsidRDefault="00F27305" w:rsidP="00F27305">
      <w:pPr>
        <w:pStyle w:val="BodyText"/>
        <w:pBdr>
          <w:bottom w:val="single" w:sz="4" w:space="1" w:color="auto"/>
        </w:pBdr>
        <w:jc w:val="both"/>
        <w:rPr>
          <w:rFonts w:ascii="Arial" w:hAnsi="Arial" w:cs="Arial"/>
          <w:sz w:val="28"/>
          <w:szCs w:val="28"/>
        </w:rPr>
      </w:pPr>
      <w:r w:rsidRPr="00F27305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7305">
        <w:rPr>
          <w:rFonts w:ascii="Arial" w:hAnsi="Arial" w:cs="Arial"/>
          <w:sz w:val="28"/>
          <w:szCs w:val="28"/>
        </w:rPr>
        <w:instrText xml:space="preserve"> FORMTEXT </w:instrText>
      </w:r>
      <w:r w:rsidRPr="00F27305">
        <w:rPr>
          <w:rFonts w:ascii="Arial" w:hAnsi="Arial" w:cs="Arial"/>
          <w:sz w:val="28"/>
          <w:szCs w:val="28"/>
        </w:rPr>
      </w:r>
      <w:r w:rsidRPr="00F27305">
        <w:rPr>
          <w:rFonts w:ascii="Arial" w:hAnsi="Arial" w:cs="Arial"/>
          <w:sz w:val="28"/>
          <w:szCs w:val="28"/>
        </w:rPr>
        <w:fldChar w:fldCharType="separate"/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fldChar w:fldCharType="end"/>
      </w:r>
    </w:p>
    <w:p w14:paraId="13DB9EC9" w14:textId="77777777" w:rsidR="00AD29F0" w:rsidRPr="00F27305" w:rsidRDefault="00AD29F0" w:rsidP="00AD29F0">
      <w:pPr>
        <w:pStyle w:val="Default"/>
        <w:rPr>
          <w:bCs/>
          <w:sz w:val="28"/>
          <w:szCs w:val="28"/>
          <w:u w:val="single"/>
        </w:rPr>
      </w:pPr>
    </w:p>
    <w:p w14:paraId="6B674382" w14:textId="77777777" w:rsidR="00AD29F0" w:rsidRPr="00F27305" w:rsidRDefault="00AD29F0" w:rsidP="00AD29F0">
      <w:pPr>
        <w:pStyle w:val="Default"/>
        <w:rPr>
          <w:sz w:val="28"/>
          <w:szCs w:val="28"/>
        </w:rPr>
      </w:pPr>
    </w:p>
    <w:p w14:paraId="7395D5CC" w14:textId="77777777" w:rsidR="00AD29F0" w:rsidRPr="00F27305" w:rsidRDefault="00AD29F0" w:rsidP="00AD29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27305">
        <w:rPr>
          <w:b/>
          <w:bCs/>
          <w:sz w:val="28"/>
          <w:szCs w:val="28"/>
        </w:rPr>
        <w:t>Court &amp; Writ Record</w:t>
      </w:r>
    </w:p>
    <w:p w14:paraId="5637F1D0" w14:textId="77777777" w:rsidR="00AD29F0" w:rsidRPr="00F27305" w:rsidRDefault="00AD29F0" w:rsidP="00AD29F0">
      <w:pPr>
        <w:pStyle w:val="Default"/>
        <w:rPr>
          <w:b/>
          <w:bCs/>
          <w:sz w:val="28"/>
          <w:szCs w:val="28"/>
        </w:rPr>
      </w:pPr>
    </w:p>
    <w:p w14:paraId="3B449865" w14:textId="77777777" w:rsidR="00AD29F0" w:rsidRPr="00F27305" w:rsidRDefault="00AD29F0" w:rsidP="00AD29F0">
      <w:pPr>
        <w:pStyle w:val="Default"/>
        <w:rPr>
          <w:sz w:val="28"/>
          <w:szCs w:val="28"/>
        </w:rPr>
      </w:pPr>
      <w:r w:rsidRPr="00F27305">
        <w:rPr>
          <w:b/>
          <w:bCs/>
          <w:sz w:val="28"/>
          <w:szCs w:val="28"/>
        </w:rPr>
        <w:t xml:space="preserve">Action / Petition Number:  </w:t>
      </w:r>
      <w:r w:rsidRPr="00F27305">
        <w:rPr>
          <w:b/>
          <w:bCs/>
          <w:sz w:val="28"/>
          <w:szCs w:val="2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F27305">
        <w:rPr>
          <w:b/>
          <w:bCs/>
          <w:sz w:val="28"/>
          <w:szCs w:val="28"/>
          <w:u w:val="single"/>
        </w:rPr>
        <w:instrText xml:space="preserve"> FORMTEXT </w:instrText>
      </w:r>
      <w:r w:rsidRPr="00F27305">
        <w:rPr>
          <w:b/>
          <w:bCs/>
          <w:sz w:val="28"/>
          <w:szCs w:val="28"/>
          <w:u w:val="single"/>
        </w:rPr>
      </w:r>
      <w:r w:rsidRPr="00F27305">
        <w:rPr>
          <w:b/>
          <w:bCs/>
          <w:sz w:val="28"/>
          <w:szCs w:val="28"/>
          <w:u w:val="single"/>
        </w:rPr>
        <w:fldChar w:fldCharType="separate"/>
      </w:r>
      <w:r w:rsidRPr="00F27305">
        <w:rPr>
          <w:b/>
          <w:bCs/>
          <w:noProof/>
          <w:sz w:val="28"/>
          <w:szCs w:val="28"/>
          <w:u w:val="single"/>
        </w:rPr>
        <w:t> </w:t>
      </w:r>
      <w:r w:rsidRPr="00F27305">
        <w:rPr>
          <w:b/>
          <w:bCs/>
          <w:noProof/>
          <w:sz w:val="28"/>
          <w:szCs w:val="28"/>
          <w:u w:val="single"/>
        </w:rPr>
        <w:t> </w:t>
      </w:r>
      <w:r w:rsidRPr="00F27305">
        <w:rPr>
          <w:b/>
          <w:bCs/>
          <w:noProof/>
          <w:sz w:val="28"/>
          <w:szCs w:val="28"/>
          <w:u w:val="single"/>
        </w:rPr>
        <w:t> </w:t>
      </w:r>
      <w:r w:rsidRPr="00F27305">
        <w:rPr>
          <w:b/>
          <w:bCs/>
          <w:noProof/>
          <w:sz w:val="28"/>
          <w:szCs w:val="28"/>
          <w:u w:val="single"/>
        </w:rPr>
        <w:t> </w:t>
      </w:r>
      <w:r w:rsidRPr="00F27305">
        <w:rPr>
          <w:b/>
          <w:bCs/>
          <w:noProof/>
          <w:sz w:val="28"/>
          <w:szCs w:val="28"/>
          <w:u w:val="single"/>
        </w:rPr>
        <w:t> </w:t>
      </w:r>
      <w:r w:rsidRPr="00F27305">
        <w:rPr>
          <w:b/>
          <w:bCs/>
          <w:sz w:val="28"/>
          <w:szCs w:val="28"/>
          <w:u w:val="single"/>
        </w:rPr>
        <w:fldChar w:fldCharType="end"/>
      </w:r>
      <w:bookmarkEnd w:id="1"/>
      <w:r w:rsidRPr="00F27305">
        <w:rPr>
          <w:b/>
          <w:bCs/>
          <w:sz w:val="28"/>
          <w:szCs w:val="28"/>
        </w:rPr>
        <w:t xml:space="preserve"> </w:t>
      </w:r>
      <w:r w:rsidRPr="00F27305">
        <w:rPr>
          <w:sz w:val="28"/>
          <w:szCs w:val="28"/>
        </w:rPr>
        <w:t xml:space="preserve">/ </w:t>
      </w:r>
      <w:r w:rsidRPr="00F27305">
        <w:rPr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F27305">
        <w:rPr>
          <w:sz w:val="28"/>
          <w:szCs w:val="28"/>
          <w:u w:val="single"/>
        </w:rPr>
        <w:instrText xml:space="preserve"> FORMTEXT </w:instrText>
      </w:r>
      <w:r w:rsidRPr="00F27305">
        <w:rPr>
          <w:sz w:val="28"/>
          <w:szCs w:val="28"/>
          <w:u w:val="single"/>
        </w:rPr>
      </w:r>
      <w:r w:rsidRPr="00F27305">
        <w:rPr>
          <w:sz w:val="28"/>
          <w:szCs w:val="28"/>
          <w:u w:val="single"/>
        </w:rPr>
        <w:fldChar w:fldCharType="separate"/>
      </w:r>
      <w:r w:rsidRPr="00F27305">
        <w:rPr>
          <w:noProof/>
          <w:sz w:val="28"/>
          <w:szCs w:val="28"/>
          <w:u w:val="single"/>
        </w:rPr>
        <w:t> </w:t>
      </w:r>
      <w:r w:rsidRPr="00F27305">
        <w:rPr>
          <w:noProof/>
          <w:sz w:val="28"/>
          <w:szCs w:val="28"/>
          <w:u w:val="single"/>
        </w:rPr>
        <w:t> </w:t>
      </w:r>
      <w:r w:rsidRPr="00F27305">
        <w:rPr>
          <w:noProof/>
          <w:sz w:val="28"/>
          <w:szCs w:val="28"/>
          <w:u w:val="single"/>
        </w:rPr>
        <w:t> </w:t>
      </w:r>
      <w:r w:rsidRPr="00F27305">
        <w:rPr>
          <w:noProof/>
          <w:sz w:val="28"/>
          <w:szCs w:val="28"/>
          <w:u w:val="single"/>
        </w:rPr>
        <w:t> </w:t>
      </w:r>
      <w:r w:rsidRPr="00F27305">
        <w:rPr>
          <w:noProof/>
          <w:sz w:val="28"/>
          <w:szCs w:val="28"/>
          <w:u w:val="single"/>
        </w:rPr>
        <w:t> </w:t>
      </w:r>
      <w:r w:rsidRPr="00F27305">
        <w:rPr>
          <w:sz w:val="28"/>
          <w:szCs w:val="28"/>
          <w:u w:val="single"/>
        </w:rPr>
        <w:fldChar w:fldCharType="end"/>
      </w:r>
      <w:bookmarkEnd w:id="2"/>
    </w:p>
    <w:p w14:paraId="519740BE" w14:textId="77777777" w:rsidR="00AD29F0" w:rsidRPr="00F27305" w:rsidRDefault="00AD29F0" w:rsidP="00AD29F0">
      <w:pPr>
        <w:pStyle w:val="Default"/>
        <w:rPr>
          <w:i/>
          <w:iCs/>
          <w:sz w:val="28"/>
          <w:szCs w:val="28"/>
        </w:rPr>
      </w:pPr>
    </w:p>
    <w:p w14:paraId="329BA200" w14:textId="77777777" w:rsidR="00AD29F0" w:rsidRPr="00F27305" w:rsidRDefault="00AD29F0" w:rsidP="007F156E">
      <w:pPr>
        <w:pStyle w:val="Default"/>
        <w:rPr>
          <w:b/>
          <w:bCs/>
          <w:sz w:val="28"/>
          <w:szCs w:val="28"/>
        </w:rPr>
      </w:pPr>
      <w:r w:rsidRPr="00F27305">
        <w:rPr>
          <w:b/>
          <w:bCs/>
          <w:sz w:val="28"/>
          <w:szCs w:val="28"/>
        </w:rPr>
        <w:t>Category</w:t>
      </w:r>
      <w:r w:rsidR="007F156E" w:rsidRPr="00F27305">
        <w:rPr>
          <w:b/>
          <w:bCs/>
          <w:sz w:val="28"/>
          <w:szCs w:val="28"/>
        </w:rPr>
        <w:t xml:space="preserve">: </w:t>
      </w:r>
      <w:r w:rsidRPr="00F27305">
        <w:rPr>
          <w:b/>
          <w:bCs/>
          <w:sz w:val="28"/>
          <w:szCs w:val="28"/>
        </w:rPr>
        <w:t xml:space="preserve"> </w:t>
      </w:r>
      <w:r w:rsidR="007F156E" w:rsidRPr="00F27305">
        <w:rPr>
          <w:b/>
          <w:bCs/>
          <w:sz w:val="28"/>
          <w:szCs w:val="28"/>
          <w:u w:val="single"/>
        </w:rPr>
        <w:fldChar w:fldCharType="begin">
          <w:ffData>
            <w:name w:val="Dropdown1"/>
            <w:enabled/>
            <w:calcOnExit w:val="0"/>
            <w:ddList>
              <w:listEntry w:val="-PLEASE SELECT-"/>
              <w:listEntry w:val="HIGH COURT"/>
              <w:listEntry w:val="DISTRICT COURT"/>
              <w:listEntry w:val="LAND TRIBUNAL"/>
              <w:listEntry w:val="SMALL CLAIM TRIBUNAL"/>
              <w:listEntry w:val="LABOUR TRIBUNAL"/>
              <w:listEntry w:val="CRIMINAL CASE"/>
              <w:listEntry w:val="Others"/>
            </w:ddList>
          </w:ffData>
        </w:fldChar>
      </w:r>
      <w:bookmarkStart w:id="3" w:name="Dropdown1"/>
      <w:r w:rsidR="007F156E" w:rsidRPr="00F27305">
        <w:rPr>
          <w:b/>
          <w:bCs/>
          <w:sz w:val="28"/>
          <w:szCs w:val="28"/>
          <w:u w:val="single"/>
        </w:rPr>
        <w:instrText xml:space="preserve"> FORMDROPDOWN </w:instrText>
      </w:r>
      <w:r w:rsidR="003F299B">
        <w:rPr>
          <w:b/>
          <w:bCs/>
          <w:sz w:val="28"/>
          <w:szCs w:val="28"/>
          <w:u w:val="single"/>
        </w:rPr>
      </w:r>
      <w:r w:rsidR="003F299B">
        <w:rPr>
          <w:b/>
          <w:bCs/>
          <w:sz w:val="28"/>
          <w:szCs w:val="28"/>
          <w:u w:val="single"/>
        </w:rPr>
        <w:fldChar w:fldCharType="separate"/>
      </w:r>
      <w:r w:rsidR="007F156E" w:rsidRPr="00F27305">
        <w:rPr>
          <w:b/>
          <w:bCs/>
          <w:sz w:val="28"/>
          <w:szCs w:val="28"/>
          <w:u w:val="single"/>
        </w:rPr>
        <w:fldChar w:fldCharType="end"/>
      </w:r>
      <w:bookmarkEnd w:id="3"/>
      <w:r w:rsidRPr="00F27305">
        <w:rPr>
          <w:b/>
          <w:bCs/>
          <w:sz w:val="28"/>
          <w:szCs w:val="28"/>
        </w:rPr>
        <w:t xml:space="preserve">    </w:t>
      </w:r>
    </w:p>
    <w:p w14:paraId="17A29FD6" w14:textId="77777777" w:rsidR="00AD29F0" w:rsidRPr="00F27305" w:rsidRDefault="00AD29F0" w:rsidP="00AD29F0">
      <w:pPr>
        <w:pStyle w:val="Default"/>
        <w:rPr>
          <w:b/>
          <w:bCs/>
          <w:sz w:val="28"/>
          <w:szCs w:val="28"/>
        </w:rPr>
      </w:pPr>
    </w:p>
    <w:p w14:paraId="54DA934E" w14:textId="77777777" w:rsidR="00F27305" w:rsidRPr="00F27305" w:rsidRDefault="00AD29F0" w:rsidP="00F27305">
      <w:pPr>
        <w:pStyle w:val="BodyText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  <w:r w:rsidRPr="00F27305">
        <w:rPr>
          <w:b/>
          <w:bCs/>
          <w:sz w:val="28"/>
          <w:szCs w:val="28"/>
        </w:rPr>
        <w:t xml:space="preserve">Outcome: </w:t>
      </w:r>
    </w:p>
    <w:p w14:paraId="60520AE0" w14:textId="77777777" w:rsidR="00F27305" w:rsidRPr="00F27305" w:rsidRDefault="00F27305" w:rsidP="00F27305">
      <w:pPr>
        <w:pStyle w:val="BodyText"/>
        <w:pBdr>
          <w:bottom w:val="single" w:sz="4" w:space="1" w:color="auto"/>
        </w:pBdr>
        <w:jc w:val="both"/>
        <w:rPr>
          <w:rFonts w:ascii="Arial" w:hAnsi="Arial" w:cs="Arial"/>
          <w:sz w:val="28"/>
          <w:szCs w:val="28"/>
        </w:rPr>
      </w:pPr>
      <w:r w:rsidRPr="00F27305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7305">
        <w:rPr>
          <w:rFonts w:ascii="Arial" w:hAnsi="Arial" w:cs="Arial"/>
          <w:sz w:val="28"/>
          <w:szCs w:val="28"/>
        </w:rPr>
        <w:instrText xml:space="preserve"> FORMTEXT </w:instrText>
      </w:r>
      <w:r w:rsidRPr="00F27305">
        <w:rPr>
          <w:rFonts w:ascii="Arial" w:hAnsi="Arial" w:cs="Arial"/>
          <w:sz w:val="28"/>
          <w:szCs w:val="28"/>
        </w:rPr>
      </w:r>
      <w:r w:rsidRPr="00F27305">
        <w:rPr>
          <w:rFonts w:ascii="Arial" w:hAnsi="Arial" w:cs="Arial"/>
          <w:sz w:val="28"/>
          <w:szCs w:val="28"/>
        </w:rPr>
        <w:fldChar w:fldCharType="separate"/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fldChar w:fldCharType="end"/>
      </w:r>
    </w:p>
    <w:p w14:paraId="467810A9" w14:textId="77777777" w:rsidR="00AD29F0" w:rsidRPr="00F27305" w:rsidRDefault="00AD29F0" w:rsidP="00AD29F0">
      <w:pPr>
        <w:pStyle w:val="Default"/>
        <w:rPr>
          <w:sz w:val="28"/>
          <w:szCs w:val="28"/>
        </w:rPr>
      </w:pPr>
    </w:p>
    <w:p w14:paraId="072402B5" w14:textId="77777777" w:rsidR="00F27305" w:rsidRPr="00F27305" w:rsidRDefault="007F156E" w:rsidP="007F156E">
      <w:pPr>
        <w:pStyle w:val="Default"/>
        <w:rPr>
          <w:b/>
          <w:bCs/>
          <w:sz w:val="28"/>
          <w:szCs w:val="28"/>
        </w:rPr>
      </w:pPr>
      <w:r w:rsidRPr="00F27305">
        <w:rPr>
          <w:b/>
          <w:bCs/>
          <w:sz w:val="28"/>
          <w:szCs w:val="28"/>
        </w:rPr>
        <w:t xml:space="preserve">Remark: </w:t>
      </w:r>
    </w:p>
    <w:p w14:paraId="0B888F08" w14:textId="77777777" w:rsidR="00F27305" w:rsidRPr="00F27305" w:rsidRDefault="00F27305" w:rsidP="00F27305">
      <w:pPr>
        <w:pStyle w:val="BodyText"/>
        <w:pBdr>
          <w:bottom w:val="single" w:sz="4" w:space="1" w:color="auto"/>
        </w:pBdr>
        <w:jc w:val="both"/>
        <w:rPr>
          <w:rFonts w:ascii="Arial" w:hAnsi="Arial" w:cs="Arial"/>
          <w:sz w:val="28"/>
          <w:szCs w:val="28"/>
        </w:rPr>
      </w:pPr>
      <w:r w:rsidRPr="00F27305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7305">
        <w:rPr>
          <w:rFonts w:ascii="Arial" w:hAnsi="Arial" w:cs="Arial"/>
          <w:sz w:val="28"/>
          <w:szCs w:val="28"/>
        </w:rPr>
        <w:instrText xml:space="preserve"> FORMTEXT </w:instrText>
      </w:r>
      <w:r w:rsidRPr="00F27305">
        <w:rPr>
          <w:rFonts w:ascii="Arial" w:hAnsi="Arial" w:cs="Arial"/>
          <w:sz w:val="28"/>
          <w:szCs w:val="28"/>
        </w:rPr>
      </w:r>
      <w:r w:rsidRPr="00F27305">
        <w:rPr>
          <w:rFonts w:ascii="Arial" w:hAnsi="Arial" w:cs="Arial"/>
          <w:sz w:val="28"/>
          <w:szCs w:val="28"/>
        </w:rPr>
        <w:fldChar w:fldCharType="separate"/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t> </w:t>
      </w:r>
      <w:r w:rsidRPr="00F27305">
        <w:rPr>
          <w:rFonts w:ascii="Arial" w:hAnsi="Arial" w:cs="Arial"/>
          <w:sz w:val="28"/>
          <w:szCs w:val="28"/>
        </w:rPr>
        <w:fldChar w:fldCharType="end"/>
      </w:r>
    </w:p>
    <w:p w14:paraId="10E3DF01" w14:textId="77777777" w:rsidR="00AD29F0" w:rsidRPr="00F27305" w:rsidRDefault="00AD29F0" w:rsidP="00AD29F0">
      <w:pPr>
        <w:rPr>
          <w:b/>
          <w:bCs/>
          <w:i/>
          <w:iCs/>
          <w:sz w:val="24"/>
          <w:szCs w:val="24"/>
        </w:rPr>
      </w:pPr>
    </w:p>
    <w:p w14:paraId="10EEEC94" w14:textId="77777777" w:rsidR="007D3E6C" w:rsidRPr="007F156E" w:rsidRDefault="00AD29F0" w:rsidP="00AD29F0">
      <w:pPr>
        <w:rPr>
          <w:sz w:val="24"/>
          <w:szCs w:val="24"/>
        </w:rPr>
      </w:pPr>
      <w:r w:rsidRPr="007F156E">
        <w:rPr>
          <w:b/>
          <w:bCs/>
          <w:i/>
          <w:iCs/>
          <w:sz w:val="24"/>
          <w:szCs w:val="24"/>
        </w:rPr>
        <w:t xml:space="preserve">Note: </w:t>
      </w:r>
      <w:r w:rsidRPr="007F156E">
        <w:rPr>
          <w:i/>
          <w:iCs/>
          <w:sz w:val="24"/>
          <w:szCs w:val="24"/>
        </w:rPr>
        <w:t>If your case has been closed by way of commercial settlements between the parties, please can you provide soft-copies of supporting documentation as evidence which proves that both parties have agreed to settle. We will then verify this information accordingly and update the case status if necessary</w:t>
      </w:r>
    </w:p>
    <w:sectPr w:rsidR="007D3E6C" w:rsidRPr="007F156E" w:rsidSect="00AD29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560" w:left="1800" w:header="142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12E67" w14:textId="77777777" w:rsidR="00AD29F0" w:rsidRDefault="00AD29F0" w:rsidP="00AD29F0">
      <w:pPr>
        <w:spacing w:after="0" w:line="240" w:lineRule="auto"/>
      </w:pPr>
      <w:r>
        <w:separator/>
      </w:r>
    </w:p>
  </w:endnote>
  <w:endnote w:type="continuationSeparator" w:id="0">
    <w:p w14:paraId="610A7DE4" w14:textId="77777777" w:rsidR="00AD29F0" w:rsidRDefault="00AD29F0" w:rsidP="00AD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8D9EB" w14:textId="77777777" w:rsidR="005B2741" w:rsidRDefault="005B2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F1875" w14:textId="77777777" w:rsidR="00AD29F0" w:rsidRPr="00AD29F0" w:rsidRDefault="00AD29F0" w:rsidP="00AD29F0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DFKai-SB" w:hAnsi="Times New Roman" w:cs="Times New Roman"/>
        <w:b/>
        <w:bCs/>
        <w:color w:val="3333FF"/>
        <w:szCs w:val="20"/>
        <w:lang w:val="en-US"/>
      </w:rPr>
    </w:pPr>
    <w:r w:rsidRPr="00AD29F0">
      <w:rPr>
        <w:rFonts w:ascii="Calibri" w:eastAsia="PMingLiU" w:hAnsi="Calibri" w:cs="Times New Roman"/>
        <w:b/>
        <w:bCs/>
        <w:color w:val="3333FF"/>
        <w:sz w:val="23"/>
        <w:szCs w:val="20"/>
        <w:lang w:val="en-US" w:eastAsia="en-US"/>
      </w:rPr>
      <w:t>Total Credit Management Services Hong Kong Limited</w:t>
    </w:r>
    <w:r w:rsidRPr="00AD29F0">
      <w:rPr>
        <w:rFonts w:ascii="Calibri" w:eastAsia="PMingLiU" w:hAnsi="Calibri" w:cs="Times New Roman"/>
        <w:b/>
        <w:bCs/>
        <w:color w:val="3333FF"/>
        <w:szCs w:val="20"/>
        <w:lang w:val="en-US" w:eastAsia="en-US"/>
      </w:rPr>
      <w:t xml:space="preserve"> </w:t>
    </w:r>
    <w:r w:rsidRPr="00AD29F0">
      <w:rPr>
        <w:rFonts w:ascii="Times New Roman" w:eastAsia="Microsoft JhengHei" w:hAnsi="Times New Roman" w:cs="Times New Roman" w:hint="eastAsia"/>
        <w:b/>
        <w:bCs/>
        <w:color w:val="3333FF"/>
        <w:sz w:val="20"/>
        <w:szCs w:val="20"/>
        <w:lang w:val="en-US"/>
      </w:rPr>
      <w:t>迪陶信用管理有限公司</w:t>
    </w:r>
  </w:p>
  <w:p w14:paraId="030A17F3" w14:textId="77777777" w:rsidR="00AD29F0" w:rsidRPr="00AD29F0" w:rsidRDefault="00AD29F0" w:rsidP="00AD29F0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DFKai-SB" w:hAnsi="Calibri" w:cs="Times New Roman"/>
        <w:i/>
        <w:iCs/>
        <w:color w:val="3333FF"/>
        <w:sz w:val="14"/>
        <w:szCs w:val="20"/>
        <w:lang w:val="en-US"/>
      </w:rPr>
    </w:pPr>
    <w:r w:rsidRPr="00AD29F0">
      <w:rPr>
        <w:rFonts w:ascii="Calibri" w:eastAsia="DFKai-SB" w:hAnsi="Calibri" w:cs="Times New Roman"/>
        <w:i/>
        <w:iCs/>
        <w:color w:val="3333FF"/>
        <w:sz w:val="14"/>
        <w:szCs w:val="20"/>
        <w:lang w:val="en-US"/>
      </w:rPr>
      <w:t>A member of</w:t>
    </w:r>
  </w:p>
  <w:p w14:paraId="354577C8" w14:textId="77777777" w:rsidR="00AD29F0" w:rsidRPr="00AD29F0" w:rsidRDefault="00AD29F0" w:rsidP="00AD29F0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DFKai-SB" w:hAnsi="Calibri" w:cs="Times New Roman"/>
        <w:b/>
        <w:bCs/>
        <w:color w:val="3333FF"/>
        <w:sz w:val="16"/>
        <w:szCs w:val="20"/>
        <w:lang w:val="en-US"/>
      </w:rPr>
    </w:pPr>
    <w:r w:rsidRPr="00AD29F0">
      <w:rPr>
        <w:rFonts w:ascii="Calibri" w:eastAsia="DFKai-SB" w:hAnsi="Calibri" w:cs="Times New Roman"/>
        <w:b/>
        <w:bCs/>
        <w:color w:val="3333FF"/>
        <w:sz w:val="16"/>
        <w:szCs w:val="20"/>
        <w:lang w:val="en-US"/>
      </w:rPr>
      <w:t xml:space="preserve">Total Credit &amp; Risk Management Group </w:t>
    </w:r>
    <w:r w:rsidRPr="00AD29F0">
      <w:rPr>
        <w:rFonts w:ascii="Calibri" w:eastAsia="Microsoft JhengHei" w:hAnsi="Calibri" w:cs="Times New Roman" w:hint="eastAsia"/>
        <w:b/>
        <w:bCs/>
        <w:color w:val="3333FF"/>
        <w:sz w:val="14"/>
        <w:szCs w:val="20"/>
        <w:lang w:val="en-US"/>
      </w:rPr>
      <w:t>迪陶信用及風險管理集團</w:t>
    </w:r>
  </w:p>
  <w:p w14:paraId="4510F778" w14:textId="77777777" w:rsidR="00AD29F0" w:rsidRPr="00AD29F0" w:rsidRDefault="00AD29F0" w:rsidP="00AD29F0">
    <w:pPr>
      <w:tabs>
        <w:tab w:val="center" w:pos="4320"/>
        <w:tab w:val="right" w:pos="8640"/>
      </w:tabs>
      <w:spacing w:after="0" w:line="240" w:lineRule="auto"/>
      <w:rPr>
        <w:rFonts w:ascii="Calibri" w:eastAsia="PMingLiU" w:hAnsi="Calibri" w:cs="Times New Roman"/>
        <w:color w:val="3333FF"/>
        <w:sz w:val="8"/>
        <w:szCs w:val="20"/>
        <w:lang w:val="en-US" w:eastAsia="en-US"/>
      </w:rPr>
    </w:pPr>
    <w:r w:rsidRPr="00AD29F0">
      <w:rPr>
        <w:rFonts w:ascii="Times New Roman" w:eastAsia="SimSun" w:hAnsi="Times New Roman" w:cs="Times New Roman"/>
        <w:color w:val="3333FF"/>
        <w:sz w:val="8"/>
        <w:szCs w:val="20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</w:t>
    </w:r>
  </w:p>
  <w:p w14:paraId="36F28FD6" w14:textId="3E63C8CA" w:rsidR="00AD29F0" w:rsidRPr="00AD29F0" w:rsidRDefault="00AD29F0" w:rsidP="00AD29F0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PMingLiU" w:hAnsi="Times New Roman" w:cs="Times New Roman"/>
        <w:sz w:val="20"/>
        <w:szCs w:val="20"/>
        <w:lang w:val="en-US" w:eastAsia="en-US"/>
      </w:rPr>
    </w:pPr>
    <w:r w:rsidRPr="00AD29F0">
      <w:rPr>
        <w:rFonts w:ascii="Calibri" w:eastAsia="PMingLiU" w:hAnsi="Calibri" w:cs="Times New Roman"/>
        <w:b/>
        <w:bCs/>
        <w:color w:val="3333FF"/>
        <w:sz w:val="15"/>
        <w:szCs w:val="20"/>
        <w:lang w:val="en-US" w:eastAsia="en-US"/>
      </w:rPr>
      <w:t>T:</w:t>
    </w:r>
    <w:r w:rsidRPr="00AD29F0">
      <w:rPr>
        <w:rFonts w:ascii="Calibri" w:eastAsia="PMingLiU" w:hAnsi="Calibri" w:cs="Times New Roman"/>
        <w:color w:val="3333FF"/>
        <w:sz w:val="15"/>
        <w:szCs w:val="20"/>
        <w:lang w:val="en-US" w:eastAsia="en-US"/>
      </w:rPr>
      <w:t xml:space="preserve"> (852) 28506682            </w:t>
    </w:r>
    <w:r w:rsidRPr="00AD29F0">
      <w:rPr>
        <w:rFonts w:ascii="Calibri" w:eastAsia="PMingLiU" w:hAnsi="Calibri" w:cs="Times New Roman"/>
        <w:b/>
        <w:bCs/>
        <w:color w:val="3333FF"/>
        <w:sz w:val="15"/>
        <w:szCs w:val="20"/>
        <w:lang w:val="en-US" w:eastAsia="en-US"/>
      </w:rPr>
      <w:t>F:</w:t>
    </w:r>
    <w:r w:rsidRPr="00AD29F0">
      <w:rPr>
        <w:rFonts w:ascii="Calibri" w:eastAsia="PMingLiU" w:hAnsi="Calibri" w:cs="Times New Roman"/>
        <w:color w:val="3333FF"/>
        <w:sz w:val="15"/>
        <w:szCs w:val="20"/>
        <w:lang w:val="en-US" w:eastAsia="en-US"/>
      </w:rPr>
      <w:t xml:space="preserve"> (852) 28543251         </w:t>
    </w:r>
    <w:r w:rsidRPr="00AD29F0">
      <w:rPr>
        <w:rFonts w:ascii="Calibri" w:eastAsia="PMingLiU" w:hAnsi="Calibri" w:cs="Times New Roman"/>
        <w:b/>
        <w:bCs/>
        <w:color w:val="3333FF"/>
        <w:sz w:val="15"/>
        <w:szCs w:val="20"/>
        <w:lang w:val="en-US" w:eastAsia="en-US"/>
      </w:rPr>
      <w:t>E:</w:t>
    </w:r>
    <w:r w:rsidRPr="00AD29F0">
      <w:rPr>
        <w:rFonts w:ascii="Calibri" w:eastAsia="PMingLiU" w:hAnsi="Calibri" w:cs="Times New Roman"/>
        <w:color w:val="3333FF"/>
        <w:sz w:val="15"/>
        <w:szCs w:val="20"/>
        <w:lang w:val="en-US" w:eastAsia="en-US"/>
      </w:rPr>
      <w:t xml:space="preserve"> </w:t>
    </w:r>
    <w:r w:rsidR="005B2741">
      <w:rPr>
        <w:rFonts w:ascii="Calibri" w:eastAsia="PMingLiU" w:hAnsi="Calibri" w:cs="Times New Roman"/>
        <w:color w:val="3333FF"/>
        <w:sz w:val="15"/>
        <w:szCs w:val="20"/>
        <w:lang w:val="en-US" w:eastAsia="en-US"/>
      </w:rPr>
      <w:t>sales</w:t>
    </w:r>
    <w:r w:rsidRPr="00AD29F0">
      <w:rPr>
        <w:rFonts w:ascii="Calibri" w:eastAsia="PMingLiU" w:hAnsi="Calibri" w:cs="Times New Roman"/>
        <w:color w:val="3333FF"/>
        <w:sz w:val="15"/>
        <w:szCs w:val="20"/>
        <w:lang w:val="en-US" w:eastAsia="en-US"/>
      </w:rPr>
      <w:t>@totalcredit.hk</w:t>
    </w:r>
    <w:r w:rsidRPr="00AD29F0">
      <w:rPr>
        <w:rFonts w:ascii="Calibri" w:eastAsia="DFKai-SB" w:hAnsi="Calibri" w:cs="Times New Roman"/>
        <w:color w:val="3333FF"/>
        <w:sz w:val="15"/>
        <w:szCs w:val="20"/>
        <w:lang w:val="en-US"/>
      </w:rPr>
      <w:t xml:space="preserve"> </w:t>
    </w:r>
    <w:r w:rsidRPr="00AD29F0">
      <w:rPr>
        <w:rFonts w:ascii="Calibri" w:eastAsia="DFKai-SB" w:hAnsi="Calibri" w:cs="Times New Roman"/>
        <w:color w:val="FF6600"/>
        <w:sz w:val="15"/>
        <w:szCs w:val="20"/>
        <w:lang w:val="en-US"/>
      </w:rPr>
      <w:t xml:space="preserve">    </w:t>
    </w:r>
    <w:r w:rsidRPr="00AD29F0">
      <w:rPr>
        <w:rFonts w:ascii="Calibri" w:eastAsia="DFKai-SB" w:hAnsi="Calibri" w:cs="Times New Roman"/>
        <w:b/>
        <w:bCs/>
        <w:color w:val="FF9933"/>
        <w:sz w:val="15"/>
        <w:szCs w:val="20"/>
        <w:lang w:val="en-US"/>
      </w:rPr>
      <w:t>www.totalcredit.hk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9A81C" w14:textId="77777777" w:rsidR="005B2741" w:rsidRDefault="005B2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69A9F" w14:textId="77777777" w:rsidR="00AD29F0" w:rsidRDefault="00AD29F0" w:rsidP="00AD29F0">
      <w:pPr>
        <w:spacing w:after="0" w:line="240" w:lineRule="auto"/>
      </w:pPr>
      <w:r>
        <w:separator/>
      </w:r>
    </w:p>
  </w:footnote>
  <w:footnote w:type="continuationSeparator" w:id="0">
    <w:p w14:paraId="152E4E62" w14:textId="77777777" w:rsidR="00AD29F0" w:rsidRDefault="00AD29F0" w:rsidP="00AD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4A653" w14:textId="77777777" w:rsidR="005B2741" w:rsidRDefault="005B2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04D3C" w14:textId="77777777" w:rsidR="00AD29F0" w:rsidRDefault="00AD29F0" w:rsidP="00AD29F0">
    <w:pPr>
      <w:pStyle w:val="Header"/>
      <w:jc w:val="center"/>
    </w:pPr>
    <w:r>
      <w:rPr>
        <w:rFonts w:ascii="Cambria" w:hAnsi="Cambria"/>
        <w:b/>
        <w:bCs/>
        <w:i/>
        <w:iCs/>
        <w:color w:val="000000"/>
      </w:rPr>
      <w:fldChar w:fldCharType="begin"/>
    </w:r>
    <w:r>
      <w:rPr>
        <w:rFonts w:ascii="Cambria" w:hAnsi="Cambria"/>
        <w:b/>
        <w:bCs/>
        <w:i/>
        <w:iCs/>
        <w:color w:val="000000"/>
      </w:rPr>
      <w:instrText xml:space="preserve"> INCLUDEPICTURE "http://www.totalcredit.com.hk/public/images/totallogo_TM.jpg" \* MERGEFORMATINET </w:instrText>
    </w:r>
    <w:r>
      <w:rPr>
        <w:rFonts w:ascii="Cambria" w:hAnsi="Cambria"/>
        <w:b/>
        <w:bCs/>
        <w:i/>
        <w:iCs/>
        <w:color w:val="000000"/>
      </w:rPr>
      <w:fldChar w:fldCharType="separate"/>
    </w:r>
    <w:r>
      <w:rPr>
        <w:rFonts w:ascii="Cambria" w:hAnsi="Cambria"/>
        <w:b/>
        <w:bCs/>
        <w:i/>
        <w:iCs/>
        <w:color w:val="000000"/>
      </w:rPr>
      <w:fldChar w:fldCharType="begin"/>
    </w:r>
    <w:r>
      <w:rPr>
        <w:rFonts w:ascii="Cambria" w:hAnsi="Cambria"/>
        <w:b/>
        <w:bCs/>
        <w:i/>
        <w:iCs/>
        <w:color w:val="000000"/>
      </w:rPr>
      <w:instrText xml:space="preserve"> INCLUDEPICTURE  "http://www.totalcredit.com.hk/public/images/totallogo_TM.jpg" \* MERGEFORMATINET </w:instrText>
    </w:r>
    <w:r>
      <w:rPr>
        <w:rFonts w:ascii="Cambria" w:hAnsi="Cambria"/>
        <w:b/>
        <w:bCs/>
        <w:i/>
        <w:iCs/>
        <w:color w:val="000000"/>
      </w:rPr>
      <w:fldChar w:fldCharType="separate"/>
    </w:r>
    <w:r>
      <w:rPr>
        <w:rFonts w:ascii="Cambria" w:hAnsi="Cambria"/>
        <w:b/>
        <w:bCs/>
        <w:i/>
        <w:iCs/>
        <w:color w:val="000000"/>
      </w:rPr>
      <w:fldChar w:fldCharType="begin"/>
    </w:r>
    <w:r>
      <w:rPr>
        <w:rFonts w:ascii="Cambria" w:hAnsi="Cambria"/>
        <w:b/>
        <w:bCs/>
        <w:i/>
        <w:iCs/>
        <w:color w:val="000000"/>
      </w:rPr>
      <w:instrText xml:space="preserve"> INCLUDEPICTURE  "http://www.totalcredit.com.hk/public/images/totallogo_TM.jpg" \* MERGEFORMATINET </w:instrText>
    </w:r>
    <w:r>
      <w:rPr>
        <w:rFonts w:ascii="Cambria" w:hAnsi="Cambria"/>
        <w:b/>
        <w:bCs/>
        <w:i/>
        <w:iCs/>
        <w:color w:val="000000"/>
      </w:rPr>
      <w:fldChar w:fldCharType="separate"/>
    </w:r>
    <w:r w:rsidR="00AF677A">
      <w:rPr>
        <w:rFonts w:ascii="Cambria" w:hAnsi="Cambria"/>
        <w:b/>
        <w:bCs/>
        <w:i/>
        <w:iCs/>
        <w:color w:val="000000"/>
      </w:rPr>
      <w:fldChar w:fldCharType="begin"/>
    </w:r>
    <w:r w:rsidR="00AF677A">
      <w:rPr>
        <w:rFonts w:ascii="Cambria" w:hAnsi="Cambria"/>
        <w:b/>
        <w:bCs/>
        <w:i/>
        <w:iCs/>
        <w:color w:val="000000"/>
      </w:rPr>
      <w:instrText xml:space="preserve"> INCLUDEPICTURE  "http://www.totalcredit.com.hk/public/images/totallogo_TM.jpg" \* MERGEFORMATINET </w:instrText>
    </w:r>
    <w:r w:rsidR="00AF677A">
      <w:rPr>
        <w:rFonts w:ascii="Cambria" w:hAnsi="Cambria"/>
        <w:b/>
        <w:bCs/>
        <w:i/>
        <w:iCs/>
        <w:color w:val="000000"/>
      </w:rPr>
      <w:fldChar w:fldCharType="separate"/>
    </w:r>
    <w:r w:rsidR="00F27305">
      <w:rPr>
        <w:rFonts w:ascii="Cambria" w:hAnsi="Cambria"/>
        <w:b/>
        <w:bCs/>
        <w:i/>
        <w:iCs/>
        <w:color w:val="000000"/>
      </w:rPr>
      <w:fldChar w:fldCharType="begin"/>
    </w:r>
    <w:r w:rsidR="00F27305">
      <w:rPr>
        <w:rFonts w:ascii="Cambria" w:hAnsi="Cambria"/>
        <w:b/>
        <w:bCs/>
        <w:i/>
        <w:iCs/>
        <w:color w:val="000000"/>
      </w:rPr>
      <w:instrText xml:space="preserve"> INCLUDEPICTURE  "http://www.totalcredit.com.hk/public/images/totallogo_TM.jpg" \* MERGEFORMATINET </w:instrText>
    </w:r>
    <w:r w:rsidR="00F27305">
      <w:rPr>
        <w:rFonts w:ascii="Cambria" w:hAnsi="Cambria"/>
        <w:b/>
        <w:bCs/>
        <w:i/>
        <w:iCs/>
        <w:color w:val="000000"/>
      </w:rPr>
      <w:fldChar w:fldCharType="separate"/>
    </w:r>
    <w:r w:rsidR="003F299B">
      <w:rPr>
        <w:rFonts w:ascii="Cambria" w:hAnsi="Cambria"/>
        <w:b/>
        <w:bCs/>
        <w:i/>
        <w:iCs/>
        <w:color w:val="000000"/>
      </w:rPr>
      <w:fldChar w:fldCharType="begin"/>
    </w:r>
    <w:r w:rsidR="003F299B">
      <w:rPr>
        <w:rFonts w:ascii="Cambria" w:hAnsi="Cambria"/>
        <w:b/>
        <w:bCs/>
        <w:i/>
        <w:iCs/>
        <w:color w:val="000000"/>
      </w:rPr>
      <w:instrText xml:space="preserve"> </w:instrText>
    </w:r>
    <w:r w:rsidR="003F299B">
      <w:rPr>
        <w:rFonts w:ascii="Cambria" w:hAnsi="Cambria"/>
        <w:b/>
        <w:bCs/>
        <w:i/>
        <w:iCs/>
        <w:color w:val="000000"/>
      </w:rPr>
      <w:instrText>INCLUDEPICTURE  "http://www.totalcredit.com.hk/public/images/totallogo_TM.jpg" \* MERGEFORMATINET</w:instrText>
    </w:r>
    <w:r w:rsidR="003F299B">
      <w:rPr>
        <w:rFonts w:ascii="Cambria" w:hAnsi="Cambria"/>
        <w:b/>
        <w:bCs/>
        <w:i/>
        <w:iCs/>
        <w:color w:val="000000"/>
      </w:rPr>
      <w:instrText xml:space="preserve"> </w:instrText>
    </w:r>
    <w:r w:rsidR="003F299B">
      <w:rPr>
        <w:rFonts w:ascii="Cambria" w:hAnsi="Cambria"/>
        <w:b/>
        <w:bCs/>
        <w:i/>
        <w:iCs/>
        <w:color w:val="000000"/>
      </w:rPr>
      <w:fldChar w:fldCharType="separate"/>
    </w:r>
    <w:r w:rsidR="005B2741">
      <w:rPr>
        <w:rFonts w:ascii="Cambria" w:hAnsi="Cambria"/>
        <w:b/>
        <w:bCs/>
        <w:i/>
        <w:iCs/>
        <w:color w:val="000000"/>
      </w:rPr>
      <w:pict w14:anchorId="0EDB4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01pt;height:67.8pt">
          <v:imagedata r:id="rId1" r:href="rId2"/>
        </v:shape>
      </w:pict>
    </w:r>
    <w:r w:rsidR="003F299B">
      <w:rPr>
        <w:rFonts w:ascii="Cambria" w:hAnsi="Cambria"/>
        <w:b/>
        <w:bCs/>
        <w:i/>
        <w:iCs/>
        <w:color w:val="000000"/>
      </w:rPr>
      <w:fldChar w:fldCharType="end"/>
    </w:r>
    <w:r w:rsidR="00F27305">
      <w:rPr>
        <w:rFonts w:ascii="Cambria" w:hAnsi="Cambria"/>
        <w:b/>
        <w:bCs/>
        <w:i/>
        <w:iCs/>
        <w:color w:val="000000"/>
      </w:rPr>
      <w:fldChar w:fldCharType="end"/>
    </w:r>
    <w:r w:rsidR="00AF677A">
      <w:rPr>
        <w:rFonts w:ascii="Cambria" w:hAnsi="Cambria"/>
        <w:b/>
        <w:bCs/>
        <w:i/>
        <w:iCs/>
        <w:color w:val="000000"/>
      </w:rPr>
      <w:fldChar w:fldCharType="end"/>
    </w:r>
    <w:r>
      <w:rPr>
        <w:rFonts w:ascii="Cambria" w:hAnsi="Cambria"/>
        <w:b/>
        <w:bCs/>
        <w:i/>
        <w:iCs/>
        <w:color w:val="000000"/>
      </w:rPr>
      <w:fldChar w:fldCharType="end"/>
    </w:r>
    <w:r>
      <w:rPr>
        <w:rFonts w:ascii="Cambria" w:hAnsi="Cambria"/>
        <w:b/>
        <w:bCs/>
        <w:i/>
        <w:iCs/>
        <w:color w:val="000000"/>
      </w:rPr>
      <w:fldChar w:fldCharType="end"/>
    </w:r>
    <w:r>
      <w:rPr>
        <w:rFonts w:ascii="Cambria" w:hAnsi="Cambria"/>
        <w:b/>
        <w:bCs/>
        <w:i/>
        <w:iCs/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37624" w14:textId="77777777" w:rsidR="005B2741" w:rsidRDefault="005B2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Up9foNFZEnML/jmOOsNAtfYHo3ifvMSt6sdGhxR+L1Y/SaMCvptHHwirByqOaG9K05hY7GoLKE5ac4XBU/FIg==" w:salt="NUsDUAp5nM6E+9I/gw/ux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zMLM0NDU2MzG2NDJU0lEKTi0uzszPAykwrAUA//Y5HiwAAAA="/>
  </w:docVars>
  <w:rsids>
    <w:rsidRoot w:val="00AD29F0"/>
    <w:rsid w:val="003F299B"/>
    <w:rsid w:val="005B2741"/>
    <w:rsid w:val="007D3E6C"/>
    <w:rsid w:val="007F156E"/>
    <w:rsid w:val="00AD29F0"/>
    <w:rsid w:val="00AF677A"/>
    <w:rsid w:val="00F2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D1883"/>
  <w15:chartTrackingRefBased/>
  <w15:docId w15:val="{0CD1FFB4-13F8-4AAE-A2AA-870BABF8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2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2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F0"/>
  </w:style>
  <w:style w:type="paragraph" w:styleId="Footer">
    <w:name w:val="footer"/>
    <w:basedOn w:val="Normal"/>
    <w:link w:val="FooterChar"/>
    <w:uiPriority w:val="99"/>
    <w:unhideWhenUsed/>
    <w:rsid w:val="00AD2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F0"/>
  </w:style>
  <w:style w:type="paragraph" w:styleId="BodyText">
    <w:name w:val="Body Text"/>
    <w:basedOn w:val="Normal"/>
    <w:link w:val="BodyTextChar"/>
    <w:semiHidden/>
    <w:rsid w:val="00F27305"/>
    <w:pPr>
      <w:spacing w:after="0" w:line="240" w:lineRule="auto"/>
    </w:pPr>
    <w:rPr>
      <w:rFonts w:ascii="Times New Roman" w:eastAsia="PMingLiU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F27305"/>
    <w:rPr>
      <w:rFonts w:ascii="Times New Roman" w:eastAsia="PMingLiU" w:hAnsi="Times New Rom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totalcredit.com.hk/public/images/totallogo_T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CHAN</dc:creator>
  <cp:keywords/>
  <dc:description/>
  <cp:lastModifiedBy>Eddie CHAN</cp:lastModifiedBy>
  <cp:revision>5</cp:revision>
  <dcterms:created xsi:type="dcterms:W3CDTF">2017-11-13T06:27:00Z</dcterms:created>
  <dcterms:modified xsi:type="dcterms:W3CDTF">2020-05-22T07:42:00Z</dcterms:modified>
</cp:coreProperties>
</file>